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ascii="宋体" w:hAnsi="宋体" w:cs="宋体"/>
          <w:b/>
          <w:bCs/>
          <w:snapToGrid w:val="0"/>
          <w:spacing w:val="-16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napToGrid w:val="0"/>
          <w:spacing w:val="-16"/>
          <w:kern w:val="0"/>
          <w:sz w:val="44"/>
          <w:szCs w:val="44"/>
        </w:rPr>
        <w:t>浙江省教师疗休养基地和服务单位</w:t>
      </w:r>
      <w:bookmarkEnd w:id="0"/>
      <w:r>
        <w:rPr>
          <w:rFonts w:hint="eastAsia" w:ascii="宋体" w:hAnsi="宋体" w:cs="宋体"/>
          <w:b/>
          <w:bCs/>
          <w:snapToGrid w:val="0"/>
          <w:spacing w:val="-16"/>
          <w:kern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1.武义“浙江省教师疗休养基地”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对接单位：武义县武阳疗休养服务中心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址：武义县环城南路天亿翠园一幢103铺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人：中心主任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何群莉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电话：13705892123、0579-89071991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QQ邮箱：756881280@qq.com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2.舟山市金沙酒店有限公司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址：舟山市朱家尖南沙度假村路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联 系 人：销售部经理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陈晓云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电话：15858070103、0580-6631089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QQ邮箱：1010781643@qq.com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3.丽水云和仙宫度假村(浙江静远电力实业有限公司)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址：云和县紧水滩镇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人：营销经理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季志青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电话：15990803329、13575391133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QQ邮箱：261126584@qq.com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.开化县职工疗休养服务中心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址：开化县芹阳办事处解放街52号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人：中心主任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程义军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电话：13706709151、0570-6027520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QQ邮箱：3424373379@qq.com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中心计调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徐晓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电话：13362002613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QQ邮箱：57776343@qq.com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.安吉美林度假村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江南天池度假村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址：安吉县递铺镇城南社区铁帽山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（安吉美林度假村）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德蓉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5557202538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址：安吉天荒坪镇上水库（江南天池度假村）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人：中心主任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周丽娟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>13868285292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QQ邮箱：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732481795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.德清县莫干山职工休养所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址：德清县武康街道永安街97号总工会大楼二楼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周建芬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电话：13706827603、0572-8670732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QQ邮箱：2950461612@qq.com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.磐安翡翠湖建国度假酒店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址：磐安县海螺山山顶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人：副总经理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赵惠芳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电话：15336910908、0579-84888888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QQ邮箱：704495096@qq.com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营销经理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陈兰英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电话：15345891685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QQ邮箱：635087028@qq.com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.舟山黄金海岸酒店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址：舟山朱家尖街道南沙路166-168号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人：副总经理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洪英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电话：13857202262、0580-6632168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QQ邮箱：249454947@qq.com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销售经理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何爱红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电话：15605800303、0580-6036366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QQ邮箱：1134220268@qq.com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.缙云县仙都管委会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对接单位：缙云县仙都文化产业有限公司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址：缙云县仙都街道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金赛赛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电话：18657861699、0578-3023808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QQ邮箱：1370896096@qq.com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区域经理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项海阳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电话：18657861790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QQ邮箱：1006282431@qq.com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.温州大峡谷温泉度假村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址：泰顺县雅阳镇梅林村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助理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王利珍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567737722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客户经理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罗观华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电话：15005879099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QQ邮箱：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459839808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@qq.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　　　　　度假村电话：0577-67666666、67661000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.青田“浙江省教师疗休养基地”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对接单位：青田石都休养服务有限公司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址：青田县鹤城街道鹤城东路22号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王正明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电话：13906888828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QQ邮箱：1905824566@qq.com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副总经理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胡瑞茹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电话：15988069052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QQ邮箱：554083668@qq.com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.天台县农家乐协会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对接单位：天台县为民农家乐管理有限公司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址：天台县始丰街道西演茅村百福路9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人：协会干部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陈聪聪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电话：13566830377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"mailto:3280064922@qq.com"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3280064922@qq.com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董事长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奚华超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电话：18758685788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.仙居“浙江省教师疗休养基地”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对接单位：仙居县东方山水恋疗休养服务中心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        （台州东方大酒店）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址：仙居县城北东路179号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人：副总经理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陈君燕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t>13758613778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0576-87818512(传真)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QQ邮箱：872598389@qq.com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销售主管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王青青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t>13738586302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"mailto:2381707337@qq.com"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2381616909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@qq.com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.临海市羊岩山庄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对接单位：临海市羊岩山茶文化园有限公司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址：临海市河头镇羊岩山茶文化园内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人：副总经理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李全英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电话：18957656079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QQ邮箱：2642347236@qq.com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总经理助理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杨鑫炜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15267280550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QQ邮箱：380792861@qq.com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.浙江横店影视城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</w:t>
      </w:r>
      <w:r>
        <w:rPr>
          <w:rFonts w:hint="eastAsia" w:ascii="仿宋" w:hAnsi="仿宋" w:eastAsia="仿宋" w:cs="仿宋"/>
          <w:sz w:val="32"/>
          <w:szCs w:val="32"/>
        </w:rPr>
        <w:t>东阳市横店影视城旅游营销有限公司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址：东阳横店万盛南街58号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人：副总经理兼疗休养部部长  张永刚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电话：13905893110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疗休养部经理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周江杰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电话：15888946539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instrText xml:space="preserve"> HYPERLINK "mailto:361874990@qq.com" </w:instrTex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kern w:val="0"/>
          <w:sz w:val="32"/>
          <w:szCs w:val="32"/>
        </w:rPr>
        <w:t>361874990@qq.com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16、东弄畲家田园综合体（浙江耕心农业开发有限公司）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地址： 景宁畲族自治县鹤溪街道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联系人：蒋妙根 13566650683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.诸暨“浙江省教师疗休养基地”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对接单位：诸暨大酒店有限公司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址：诸暨市滨江中路1号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副总经理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 赵均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13735311188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QQ邮箱：1310431713@qq.com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.富阳国际贸易中心大酒店(浙江月亮湾酒店投资管理有限公司)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址：杭州市富阳区江滨西大道56号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营销总监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许陈艺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电话：15906618960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"mailto:79598386@qq.com"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79598386@qq.com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600" w:right="0" w:rightChars="0" w:hanging="1600" w:hanging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          大区经理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 任磊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电话：1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5088689544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.浦江“浙江省教师疗休养基地”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00" w:right="0" w:rightChars="0" w:hanging="1600" w:hanging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对接单位：浦江县总工会、浦江仙华国际会议中心(浦江一川实业开发有限公司酒店分公司)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浦江县环城南路189号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联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人：傅银银  电话：0579-84132229、15258966553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280" w:firstLineChars="4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QQ邮箱：652969428@qq.com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.洞头“浙江省教师疗休养基地”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对接单位：温州市洞头悦海疗休养服务有限公司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址：温州市洞头区北岙街道康居路79号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陈素萍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电话：13858839111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"mailto:313551424@qq.com"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2500727490@qq.com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  <w:t>对接单位：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温州教师教育院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eastAsia="zh-CN"/>
        </w:rPr>
        <w:t>洞头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分院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温州市洞头区北岙街道霞光大道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795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人：营销部经理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黄健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话：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15067896999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.宁波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eastAsia="zh-CN"/>
        </w:rPr>
        <w:t>华侨豪生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址：宁波东钱湖环湖东路1000号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营销总监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董婷婷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18989356518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销售经理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李锋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电话：1898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9356616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.南湖“浙江省教师疗休养基地”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对接单位：嘉兴市梅洲疗休养服务中心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址：嘉兴市环城西路375号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联 系 人：总经理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顾晓红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电话：18605733299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QQ邮箱：38551382@qq.com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计调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赵锦烨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电话：15024362081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QQ邮箱：1308024087@qq.com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江山“浙江省教师疗休养基地”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对接单位：江山多娇旅游有限公司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址：江山市民声路48号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</w:rPr>
        <w:t>电话：1</w:t>
      </w:r>
      <w:r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  <w:lang w:val="en-US" w:eastAsia="zh-CN"/>
        </w:rPr>
        <w:t>5857062283</w:t>
      </w:r>
      <w:r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</w:rPr>
        <w:t>、0570-</w:t>
      </w:r>
      <w:r>
        <w:rPr>
          <w:rFonts w:hint="eastAsia" w:ascii="仿宋" w:hAnsi="仿宋" w:eastAsia="仿宋" w:cs="仿宋"/>
          <w:i w:val="0"/>
          <w:iCs w:val="0"/>
          <w:snapToGrid w:val="0"/>
          <w:kern w:val="0"/>
          <w:sz w:val="32"/>
          <w:szCs w:val="32"/>
          <w:lang w:val="en-US" w:eastAsia="zh-CN"/>
        </w:rPr>
        <w:t>4015866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QQ邮箱：935897250@qq.com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计调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周春辉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电话：13567086679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QQ邮箱：350063164@qq.com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龙泉“浙江省教师疗休养基地”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1072" w:right="0" w:rightChars="0" w:hanging="1232" w:hangingChars="40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对接单位：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龙泉市总工会疗休养服务中心、龙泉市红豆林酒店有限公司、龙泉凤羽旅游开发有限公司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址：龙泉市公园路4号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人：邱范浩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电话：15988065316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QQ邮箱：371428998@qq.com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.遂昌“浙江省教师疗休养基地”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对接单位：遂昌金矿矿山公园有限公司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址：丽水市遂昌金矿花园岭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人：总经理助理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永强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电话：0578-8146199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QQ邮箱：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"mailto:244686145@qq.com"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244686145@qq.com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营销部总监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杨陈生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电话：0578-8180007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手机：15268799445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1600" w:firstLineChars="500"/>
        <w:jc w:val="left"/>
        <w:textAlignment w:val="auto"/>
        <w:outlineLvl w:val="9"/>
        <w:rPr>
          <w:rFonts w:hint="default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QQ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邮箱：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"mailto:741744819@qq.com" </w:instrTex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741744819@qq.</w:t>
      </w:r>
      <w:r>
        <w:rPr>
          <w:rStyle w:val="5"/>
          <w:rFonts w:hint="default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com</w:t>
      </w:r>
      <w:r>
        <w:rPr>
          <w:rFonts w:hint="eastAsia" w:ascii="仿宋" w:hAnsi="仿宋" w:eastAsia="仿宋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传真：0578</w:t>
      </w:r>
      <w:r>
        <w:rPr>
          <w:rFonts w:hint="default" w:ascii="仿宋" w:hAnsi="仿宋" w:eastAsia="仿宋" w:cs="仿宋"/>
          <w:snapToGrid w:val="0"/>
          <w:kern w:val="0"/>
          <w:sz w:val="32"/>
          <w:szCs w:val="32"/>
          <w:lang w:val="en"/>
        </w:rPr>
        <w:t>-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8180677。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营销部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办公室：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0578</w:t>
      </w:r>
      <w:r>
        <w:rPr>
          <w:rFonts w:hint="default" w:ascii="仿宋" w:hAnsi="仿宋" w:eastAsia="仿宋" w:cs="仿宋"/>
          <w:snapToGrid w:val="0"/>
          <w:kern w:val="0"/>
          <w:sz w:val="32"/>
          <w:szCs w:val="32"/>
          <w:lang w:val="en"/>
        </w:rPr>
        <w:t>-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8146488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三门“浙江省教师疗休养基地”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对接单位：三门县亭旁旅游投资开发有限公司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址：三门县亭旁镇人民政府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人：业务经理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施婷婷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: 0576-83220590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手机：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18968657721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15990665660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QQ邮箱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1422068576@qq.com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桐乡市稻香人家花园食府有限公司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    址：嘉兴市桐乡市洲泉镇道村村北湾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 系 人：董事长助理 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蔡丽峰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电话：13867365047、0573-88533737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          QQ邮箱：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"mailto:476587298@qq.com"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476587298@qq.com</w:t>
      </w:r>
      <w:r>
        <w:rPr>
          <w:rStyle w:val="5"/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4EB2"/>
    <w:rsid w:val="00EA33FC"/>
    <w:rsid w:val="24B8051D"/>
    <w:rsid w:val="302D4EB2"/>
    <w:rsid w:val="363659BC"/>
    <w:rsid w:val="44205281"/>
    <w:rsid w:val="4E356C55"/>
    <w:rsid w:val="547638B9"/>
    <w:rsid w:val="6B3C50BC"/>
    <w:rsid w:val="7B513C80"/>
    <w:rsid w:val="7C1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347E0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浙江省总工会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2023-04-23T06:09:00Z</dcterms:created>
  <dc:creator>Administrator</dc:creator>
  <cp:lastModifiedBy>杨尚雷</cp:lastModifiedBy>
  <cp:lastPrinted>2023-05-12T02:04:00Z</cp:lastPrinted>
  <dcterms:modified xsi:type="dcterms:W3CDTF">2023-06-01T05:14:54Z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